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46" w:rsidRDefault="00043F3E">
      <w:pPr>
        <w:ind w:left="360"/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5BDDFC1C" wp14:editId="6E1D9AA2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628650" cy="1074420"/>
            <wp:effectExtent l="0" t="0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8538" r="74020" b="5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F3E" w:rsidRDefault="00043F3E" w:rsidP="00043F3E">
      <w:pPr>
        <w:jc w:val="center"/>
        <w:rPr>
          <w:rFonts w:asciiTheme="minorHAnsi" w:hAnsiTheme="minorHAnsi"/>
          <w:b/>
          <w:color w:val="000080"/>
          <w:sz w:val="36"/>
        </w:rPr>
      </w:pPr>
    </w:p>
    <w:p w:rsidR="00043F3E" w:rsidRPr="00043F3E" w:rsidRDefault="00043F3E" w:rsidP="00043F3E">
      <w:pPr>
        <w:jc w:val="center"/>
        <w:rPr>
          <w:rFonts w:asciiTheme="minorHAnsi" w:hAnsiTheme="minorHAnsi"/>
          <w:b/>
          <w:color w:val="000080"/>
          <w:szCs w:val="28"/>
        </w:rPr>
      </w:pPr>
      <w:r w:rsidRPr="00043F3E">
        <w:rPr>
          <w:rFonts w:asciiTheme="minorHAnsi" w:hAnsiTheme="minorHAnsi"/>
          <w:b/>
          <w:color w:val="000080"/>
          <w:szCs w:val="28"/>
        </w:rPr>
        <w:t>Tryk/flow-undersøgelse af urinblæren</w:t>
      </w:r>
    </w:p>
    <w:p w:rsidR="00B73169" w:rsidRDefault="00B73169">
      <w:pPr>
        <w:pStyle w:val="NormalWeb"/>
        <w:spacing w:before="0" w:after="0"/>
      </w:pPr>
    </w:p>
    <w:p w:rsidR="00B73169" w:rsidRPr="00597629" w:rsidRDefault="00B73169" w:rsidP="006C7307">
      <w:pPr>
        <w:pStyle w:val="NormalWeb"/>
        <w:spacing w:before="0" w:after="0"/>
        <w:rPr>
          <w:rFonts w:asciiTheme="minorHAnsi" w:hAnsiTheme="minorHAnsi"/>
          <w:color w:val="000080"/>
        </w:rPr>
      </w:pPr>
      <w:r w:rsidRPr="00597629">
        <w:rPr>
          <w:rFonts w:asciiTheme="minorHAnsi" w:hAnsiTheme="minorHAnsi"/>
          <w:b/>
          <w:color w:val="000080"/>
        </w:rPr>
        <w:t>Formål</w:t>
      </w:r>
      <w:r w:rsidR="00D46317" w:rsidRPr="00597629">
        <w:rPr>
          <w:rFonts w:asciiTheme="minorHAnsi" w:hAnsiTheme="minorHAnsi"/>
          <w:b/>
          <w:color w:val="000080"/>
        </w:rPr>
        <w:t>et</w:t>
      </w:r>
      <w:r w:rsidRPr="00597629">
        <w:rPr>
          <w:rFonts w:asciiTheme="minorHAnsi" w:hAnsiTheme="minorHAnsi"/>
          <w:b/>
          <w:color w:val="000080"/>
        </w:rPr>
        <w:t xml:space="preserve"> med undersøgelsen: </w:t>
      </w:r>
      <w:r w:rsidR="00043F3E">
        <w:rPr>
          <w:rFonts w:asciiTheme="minorHAnsi" w:hAnsiTheme="minorHAnsi"/>
          <w:b/>
          <w:color w:val="000080"/>
        </w:rPr>
        <w:t xml:space="preserve">                                                            </w:t>
      </w:r>
      <w:r w:rsidRPr="00597629">
        <w:rPr>
          <w:rFonts w:asciiTheme="minorHAnsi" w:hAnsiTheme="minorHAnsi"/>
          <w:color w:val="000080"/>
        </w:rPr>
        <w:t xml:space="preserve">Formålet med undersøgelsen er at kortlægge </w:t>
      </w:r>
      <w:r w:rsidR="00043F3E">
        <w:rPr>
          <w:rFonts w:asciiTheme="minorHAnsi" w:hAnsiTheme="minorHAnsi"/>
          <w:color w:val="000080"/>
        </w:rPr>
        <w:t>din vandladningsevne. Det vil sige hvor god du er til at tømme urinblæren, hvilken hastighed / kraft din urinstråle har under blæretømningen. Alt sammen noget som indgår i en bedømmelse af din vandladningsevne</w:t>
      </w:r>
      <w:r w:rsidR="006C7307">
        <w:rPr>
          <w:rFonts w:asciiTheme="minorHAnsi" w:hAnsiTheme="minorHAnsi"/>
          <w:color w:val="000080"/>
        </w:rPr>
        <w:t>.</w:t>
      </w:r>
    </w:p>
    <w:p w:rsidR="00B73169" w:rsidRPr="00597629" w:rsidRDefault="00B73169">
      <w:pPr>
        <w:rPr>
          <w:rFonts w:asciiTheme="minorHAnsi" w:hAnsiTheme="minorHAnsi"/>
          <w:b/>
          <w:color w:val="000080"/>
          <w:sz w:val="24"/>
        </w:rPr>
      </w:pPr>
      <w:r w:rsidRPr="00597629">
        <w:rPr>
          <w:rFonts w:asciiTheme="minorHAnsi" w:hAnsiTheme="minorHAnsi"/>
          <w:b/>
          <w:color w:val="000080"/>
          <w:sz w:val="24"/>
        </w:rPr>
        <w:t>Forberedelse:</w:t>
      </w:r>
    </w:p>
    <w:p w:rsidR="006C7307" w:rsidRDefault="004F7A59" w:rsidP="006C7307">
      <w:pPr>
        <w:rPr>
          <w:rFonts w:asciiTheme="minorHAnsi" w:hAnsiTheme="minorHAnsi" w:cs="Arial"/>
          <w:color w:val="000080"/>
          <w:sz w:val="24"/>
        </w:rPr>
      </w:pPr>
      <w:r w:rsidRPr="00597629">
        <w:rPr>
          <w:rFonts w:asciiTheme="minorHAnsi" w:hAnsiTheme="minorHAnsi" w:cs="Arial"/>
          <w:color w:val="000080"/>
          <w:sz w:val="24"/>
        </w:rPr>
        <w:t>Du få</w:t>
      </w:r>
      <w:r w:rsidR="00043F3E">
        <w:rPr>
          <w:rFonts w:asciiTheme="minorHAnsi" w:hAnsiTheme="minorHAnsi" w:cs="Arial"/>
          <w:color w:val="000080"/>
          <w:sz w:val="24"/>
        </w:rPr>
        <w:t>r</w:t>
      </w:r>
      <w:r w:rsidRPr="00597629">
        <w:rPr>
          <w:rFonts w:asciiTheme="minorHAnsi" w:hAnsiTheme="minorHAnsi" w:cs="Arial"/>
          <w:color w:val="000080"/>
          <w:sz w:val="24"/>
        </w:rPr>
        <w:t xml:space="preserve"> undersøgt din urin for blærebetændelse</w:t>
      </w:r>
      <w:r w:rsidR="00F91185">
        <w:rPr>
          <w:rFonts w:asciiTheme="minorHAnsi" w:hAnsiTheme="minorHAnsi" w:cs="Arial"/>
          <w:color w:val="000080"/>
          <w:sz w:val="24"/>
        </w:rPr>
        <w:t xml:space="preserve"> inden undersøgelsen. Det sker ved at du </w:t>
      </w:r>
      <w:r w:rsidR="006C7307">
        <w:rPr>
          <w:rFonts w:asciiTheme="minorHAnsi" w:hAnsiTheme="minorHAnsi" w:cs="Arial"/>
          <w:color w:val="000080"/>
          <w:sz w:val="24"/>
        </w:rPr>
        <w:t xml:space="preserve">får tilsendt et prøvesæt, så du hjemme på undersøgelsesdagen, kan tage en urinprøve. </w:t>
      </w:r>
    </w:p>
    <w:p w:rsidR="006C7307" w:rsidRDefault="006C7307" w:rsidP="006C7307">
      <w:pPr>
        <w:rPr>
          <w:rFonts w:asciiTheme="minorHAnsi" w:hAnsiTheme="minorHAnsi" w:cs="Arial"/>
          <w:color w:val="000080"/>
          <w:sz w:val="24"/>
        </w:rPr>
      </w:pPr>
      <w:r>
        <w:rPr>
          <w:rFonts w:asciiTheme="minorHAnsi" w:hAnsiTheme="minorHAnsi" w:cs="Arial"/>
          <w:color w:val="000080"/>
          <w:sz w:val="24"/>
        </w:rPr>
        <w:t xml:space="preserve">Denne urinprøve kan vi undersøge når du kommer. </w:t>
      </w:r>
    </w:p>
    <w:p w:rsidR="00472E5E" w:rsidRDefault="006C7307" w:rsidP="006C7307">
      <w:pPr>
        <w:rPr>
          <w:rFonts w:asciiTheme="minorHAnsi" w:hAnsiTheme="minorHAnsi"/>
          <w:color w:val="000080"/>
          <w:sz w:val="24"/>
        </w:rPr>
      </w:pPr>
      <w:r>
        <w:rPr>
          <w:rFonts w:asciiTheme="minorHAnsi" w:hAnsiTheme="minorHAnsi" w:cs="Arial"/>
          <w:color w:val="000080"/>
          <w:sz w:val="24"/>
        </w:rPr>
        <w:t>Såfremt prøven er positiv – altså med tegn på infektion i urinblæren –</w:t>
      </w:r>
      <w:r w:rsidR="00F91185">
        <w:rPr>
          <w:rFonts w:asciiTheme="minorHAnsi" w:hAnsiTheme="minorHAnsi"/>
          <w:color w:val="000080"/>
          <w:sz w:val="24"/>
        </w:rPr>
        <w:t xml:space="preserve"> </w:t>
      </w:r>
      <w:r w:rsidR="005417F9" w:rsidRPr="00597629">
        <w:rPr>
          <w:rFonts w:asciiTheme="minorHAnsi" w:hAnsiTheme="minorHAnsi"/>
          <w:color w:val="000080"/>
          <w:sz w:val="24"/>
        </w:rPr>
        <w:t>må</w:t>
      </w:r>
      <w:r>
        <w:rPr>
          <w:rFonts w:asciiTheme="minorHAnsi" w:hAnsiTheme="minorHAnsi"/>
          <w:color w:val="000080"/>
          <w:sz w:val="24"/>
        </w:rPr>
        <w:t xml:space="preserve"> din blære</w:t>
      </w:r>
      <w:r w:rsidR="00F91185">
        <w:rPr>
          <w:rFonts w:asciiTheme="minorHAnsi" w:hAnsiTheme="minorHAnsi"/>
          <w:color w:val="000080"/>
          <w:sz w:val="24"/>
        </w:rPr>
        <w:t>u</w:t>
      </w:r>
      <w:r w:rsidR="005417F9" w:rsidRPr="00597629">
        <w:rPr>
          <w:rFonts w:asciiTheme="minorHAnsi" w:hAnsiTheme="minorHAnsi"/>
          <w:color w:val="000080"/>
          <w:sz w:val="24"/>
        </w:rPr>
        <w:t>nder</w:t>
      </w:r>
      <w:r>
        <w:rPr>
          <w:rFonts w:asciiTheme="minorHAnsi" w:hAnsiTheme="minorHAnsi"/>
          <w:color w:val="000080"/>
          <w:sz w:val="24"/>
        </w:rPr>
        <w:t>s</w:t>
      </w:r>
      <w:r w:rsidR="005417F9" w:rsidRPr="00597629">
        <w:rPr>
          <w:rFonts w:asciiTheme="minorHAnsi" w:hAnsiTheme="minorHAnsi"/>
          <w:color w:val="000080"/>
          <w:sz w:val="24"/>
        </w:rPr>
        <w:t>øgelse udsættes, indtil infektionen er behandlet.</w:t>
      </w:r>
    </w:p>
    <w:p w:rsidR="006C7307" w:rsidRPr="00597629" w:rsidRDefault="006C7307" w:rsidP="006C7307">
      <w:pPr>
        <w:rPr>
          <w:rFonts w:asciiTheme="minorHAnsi" w:hAnsiTheme="minorHAnsi"/>
          <w:color w:val="000080"/>
          <w:sz w:val="24"/>
        </w:rPr>
      </w:pPr>
      <w:r>
        <w:rPr>
          <w:rFonts w:asciiTheme="minorHAnsi" w:hAnsiTheme="minorHAnsi"/>
          <w:color w:val="000080"/>
          <w:sz w:val="24"/>
        </w:rPr>
        <w:t>Du kan også vælge at gå til din egen læge 2 – 3 dage FØR din blæreundersøgelse og få lavet en urinprøve her. I givet fald skal du medbringe prøvesvaret.</w:t>
      </w:r>
    </w:p>
    <w:p w:rsidR="00B73169" w:rsidRPr="00597629" w:rsidRDefault="005417F9" w:rsidP="006C7307">
      <w:pPr>
        <w:rPr>
          <w:rFonts w:asciiTheme="minorHAnsi" w:hAnsiTheme="minorHAnsi"/>
          <w:color w:val="000080"/>
          <w:sz w:val="24"/>
        </w:rPr>
      </w:pPr>
      <w:r w:rsidRPr="00597629">
        <w:rPr>
          <w:rFonts w:asciiTheme="minorHAnsi" w:hAnsiTheme="minorHAnsi"/>
          <w:color w:val="000080"/>
          <w:sz w:val="24"/>
        </w:rPr>
        <w:t>Har du blærekateter, kan du se bort fra ovenstående.</w:t>
      </w:r>
    </w:p>
    <w:p w:rsidR="00B73169" w:rsidRPr="00597629" w:rsidRDefault="00B73169">
      <w:pPr>
        <w:rPr>
          <w:rFonts w:asciiTheme="minorHAnsi" w:hAnsiTheme="minorHAnsi"/>
          <w:color w:val="000080"/>
          <w:sz w:val="24"/>
        </w:rPr>
      </w:pPr>
    </w:p>
    <w:p w:rsidR="00B73169" w:rsidRPr="00597629" w:rsidRDefault="00B73169">
      <w:pPr>
        <w:rPr>
          <w:rFonts w:asciiTheme="minorHAnsi" w:hAnsiTheme="minorHAnsi"/>
          <w:b/>
          <w:color w:val="000080"/>
          <w:sz w:val="24"/>
        </w:rPr>
      </w:pPr>
      <w:r w:rsidRPr="00597629">
        <w:rPr>
          <w:rFonts w:asciiTheme="minorHAnsi" w:hAnsiTheme="minorHAnsi"/>
          <w:b/>
          <w:color w:val="000080"/>
          <w:sz w:val="24"/>
        </w:rPr>
        <w:t>Forberedelsen til tryk/flow-undersøgelsen:</w:t>
      </w:r>
    </w:p>
    <w:p w:rsidR="00F91185" w:rsidRDefault="00F767E0" w:rsidP="006C7307">
      <w:pPr>
        <w:jc w:val="both"/>
        <w:rPr>
          <w:rFonts w:asciiTheme="minorHAnsi" w:hAnsiTheme="minorHAnsi" w:cs="Arial"/>
          <w:color w:val="000080"/>
          <w:sz w:val="24"/>
        </w:rPr>
      </w:pPr>
      <w:r w:rsidRPr="00597629">
        <w:rPr>
          <w:rFonts w:asciiTheme="minorHAnsi" w:hAnsiTheme="minorHAnsi" w:cs="Arial"/>
          <w:color w:val="000080"/>
          <w:sz w:val="24"/>
        </w:rPr>
        <w:t>Før</w:t>
      </w:r>
      <w:r w:rsidR="005417F9" w:rsidRPr="00597629">
        <w:rPr>
          <w:rFonts w:asciiTheme="minorHAnsi" w:hAnsiTheme="minorHAnsi" w:cs="Arial"/>
          <w:color w:val="000080"/>
          <w:sz w:val="24"/>
        </w:rPr>
        <w:t xml:space="preserve"> undersøgelsen ultralyd</w:t>
      </w:r>
      <w:r w:rsidR="000B23C0" w:rsidRPr="00597629">
        <w:rPr>
          <w:rFonts w:asciiTheme="minorHAnsi" w:hAnsiTheme="minorHAnsi" w:cs="Arial"/>
          <w:color w:val="000080"/>
          <w:sz w:val="24"/>
        </w:rPr>
        <w:t>s</w:t>
      </w:r>
      <w:r w:rsidR="005417F9" w:rsidRPr="00597629">
        <w:rPr>
          <w:rFonts w:asciiTheme="minorHAnsi" w:hAnsiTheme="minorHAnsi" w:cs="Arial"/>
          <w:color w:val="000080"/>
          <w:sz w:val="24"/>
        </w:rPr>
        <w:t>scannes blæren for evt. rest</w:t>
      </w:r>
      <w:r w:rsidR="00D97985">
        <w:rPr>
          <w:rFonts w:asciiTheme="minorHAnsi" w:hAnsiTheme="minorHAnsi" w:cs="Arial"/>
          <w:color w:val="000080"/>
          <w:sz w:val="24"/>
        </w:rPr>
        <w:t>-</w:t>
      </w:r>
      <w:r w:rsidR="005417F9" w:rsidRPr="00597629">
        <w:rPr>
          <w:rFonts w:asciiTheme="minorHAnsi" w:hAnsiTheme="minorHAnsi" w:cs="Arial"/>
          <w:color w:val="000080"/>
          <w:sz w:val="24"/>
        </w:rPr>
        <w:t xml:space="preserve">urin. </w:t>
      </w:r>
    </w:p>
    <w:p w:rsidR="005417F9" w:rsidRPr="00597629" w:rsidRDefault="005417F9" w:rsidP="006C7307">
      <w:pPr>
        <w:jc w:val="both"/>
        <w:rPr>
          <w:rFonts w:asciiTheme="minorHAnsi" w:hAnsiTheme="minorHAnsi" w:cs="Arial"/>
          <w:color w:val="000080"/>
          <w:sz w:val="24"/>
        </w:rPr>
      </w:pPr>
      <w:r w:rsidRPr="00597629">
        <w:rPr>
          <w:rFonts w:asciiTheme="minorHAnsi" w:hAnsiTheme="minorHAnsi" w:cs="Arial"/>
          <w:color w:val="000080"/>
          <w:sz w:val="24"/>
        </w:rPr>
        <w:t>Herefter vaskes området omkring urinrøret, hvorefter der sprøjtes lokalbedøvelse ind i urinrøret.</w:t>
      </w:r>
    </w:p>
    <w:p w:rsidR="005417F9" w:rsidRPr="00597629" w:rsidRDefault="005417F9" w:rsidP="006C7307">
      <w:pPr>
        <w:jc w:val="both"/>
        <w:rPr>
          <w:rFonts w:asciiTheme="minorHAnsi" w:hAnsiTheme="minorHAnsi" w:cs="Arial"/>
          <w:color w:val="000080"/>
          <w:sz w:val="24"/>
        </w:rPr>
      </w:pPr>
      <w:r w:rsidRPr="00597629">
        <w:rPr>
          <w:rFonts w:asciiTheme="minorHAnsi" w:hAnsiTheme="minorHAnsi" w:cs="Arial"/>
          <w:color w:val="000080"/>
          <w:sz w:val="24"/>
        </w:rPr>
        <w:t>Der anbringes et tyndt kateter i blæren, samt et tyndt plastikrør i endetarmen for at danne modtryk til det målte tryk i blæren.</w:t>
      </w:r>
    </w:p>
    <w:p w:rsidR="00F91185" w:rsidRDefault="005417F9" w:rsidP="006C7307">
      <w:pPr>
        <w:jc w:val="both"/>
        <w:rPr>
          <w:rFonts w:asciiTheme="minorHAnsi" w:hAnsiTheme="minorHAnsi" w:cs="Arial"/>
          <w:color w:val="000080"/>
          <w:sz w:val="24"/>
        </w:rPr>
      </w:pPr>
      <w:r w:rsidRPr="00597629">
        <w:rPr>
          <w:rFonts w:asciiTheme="minorHAnsi" w:hAnsiTheme="minorHAnsi" w:cs="Arial"/>
          <w:color w:val="000080"/>
          <w:sz w:val="24"/>
        </w:rPr>
        <w:t xml:space="preserve">Blæren fyldes langsomt med saltvand, indtil </w:t>
      </w:r>
      <w:r w:rsidR="00F91185">
        <w:rPr>
          <w:rFonts w:asciiTheme="minorHAnsi" w:hAnsiTheme="minorHAnsi" w:cs="Arial"/>
          <w:color w:val="000080"/>
          <w:sz w:val="24"/>
        </w:rPr>
        <w:t>du</w:t>
      </w:r>
      <w:r w:rsidRPr="00597629">
        <w:rPr>
          <w:rFonts w:asciiTheme="minorHAnsi" w:hAnsiTheme="minorHAnsi" w:cs="Arial"/>
          <w:color w:val="000080"/>
          <w:sz w:val="24"/>
        </w:rPr>
        <w:t xml:space="preserve"> føler v</w:t>
      </w:r>
      <w:r w:rsidR="00F91185">
        <w:rPr>
          <w:rFonts w:asciiTheme="minorHAnsi" w:hAnsiTheme="minorHAnsi" w:cs="Arial"/>
          <w:color w:val="000080"/>
          <w:sz w:val="24"/>
        </w:rPr>
        <w:t>andladningstrang. Herefter lades</w:t>
      </w:r>
      <w:r w:rsidRPr="00597629">
        <w:rPr>
          <w:rFonts w:asciiTheme="minorHAnsi" w:hAnsiTheme="minorHAnsi" w:cs="Arial"/>
          <w:color w:val="000080"/>
          <w:sz w:val="24"/>
        </w:rPr>
        <w:t xml:space="preserve"> vandet i en speciel tragt, som måler strålekraften og urinmængden</w:t>
      </w:r>
      <w:r w:rsidR="00F91185">
        <w:rPr>
          <w:rFonts w:asciiTheme="minorHAnsi" w:hAnsiTheme="minorHAnsi" w:cs="Arial"/>
          <w:color w:val="000080"/>
          <w:sz w:val="24"/>
        </w:rPr>
        <w:t xml:space="preserve">. Du skal altså tømme blæren for væske samtidig med du stadig har det tynde kateter </w:t>
      </w:r>
      <w:r w:rsidRPr="00597629">
        <w:rPr>
          <w:rFonts w:asciiTheme="minorHAnsi" w:hAnsiTheme="minorHAnsi" w:cs="Arial"/>
          <w:color w:val="000080"/>
          <w:sz w:val="24"/>
        </w:rPr>
        <w:t xml:space="preserve">i blæren. </w:t>
      </w:r>
    </w:p>
    <w:p w:rsidR="005417F9" w:rsidRPr="00597629" w:rsidRDefault="005417F9" w:rsidP="005417F9">
      <w:pPr>
        <w:rPr>
          <w:rFonts w:asciiTheme="minorHAnsi" w:hAnsiTheme="minorHAnsi" w:cs="Arial"/>
          <w:color w:val="000080"/>
          <w:sz w:val="24"/>
        </w:rPr>
      </w:pPr>
      <w:r w:rsidRPr="00597629">
        <w:rPr>
          <w:rFonts w:asciiTheme="minorHAnsi" w:hAnsiTheme="minorHAnsi" w:cs="Arial"/>
          <w:color w:val="000080"/>
          <w:sz w:val="24"/>
        </w:rPr>
        <w:lastRenderedPageBreak/>
        <w:t xml:space="preserve">Alt imens dette foregår, måles blæremusklens funktionsstyrke. </w:t>
      </w:r>
    </w:p>
    <w:p w:rsidR="005417F9" w:rsidRPr="00597629" w:rsidRDefault="005417F9" w:rsidP="005417F9">
      <w:pPr>
        <w:rPr>
          <w:rFonts w:asciiTheme="minorHAnsi" w:hAnsiTheme="minorHAnsi" w:cs="Arial"/>
          <w:color w:val="000080"/>
          <w:sz w:val="24"/>
        </w:rPr>
      </w:pPr>
      <w:r w:rsidRPr="00597629">
        <w:rPr>
          <w:rFonts w:asciiTheme="minorHAnsi" w:hAnsiTheme="minorHAnsi" w:cs="Arial"/>
          <w:color w:val="000080"/>
          <w:sz w:val="24"/>
        </w:rPr>
        <w:t>Påfyldning af saltvand samt vandladning foretages som regel 2 gange efter hinanden.</w:t>
      </w:r>
    </w:p>
    <w:p w:rsidR="005417F9" w:rsidRPr="00F25986" w:rsidRDefault="005417F9" w:rsidP="005417F9">
      <w:pPr>
        <w:rPr>
          <w:rFonts w:asciiTheme="minorHAnsi" w:hAnsiTheme="minorHAnsi" w:cs="Arial"/>
          <w:b/>
          <w:color w:val="000080"/>
          <w:sz w:val="12"/>
          <w:szCs w:val="12"/>
        </w:rPr>
      </w:pPr>
    </w:p>
    <w:p w:rsidR="00B73169" w:rsidRPr="00597629" w:rsidRDefault="00B73169">
      <w:pPr>
        <w:rPr>
          <w:rFonts w:asciiTheme="minorHAnsi" w:hAnsiTheme="minorHAnsi"/>
          <w:b/>
          <w:color w:val="000080"/>
          <w:sz w:val="24"/>
        </w:rPr>
      </w:pPr>
      <w:r w:rsidRPr="00597629">
        <w:rPr>
          <w:rFonts w:asciiTheme="minorHAnsi" w:hAnsiTheme="minorHAnsi"/>
          <w:b/>
          <w:color w:val="000080"/>
          <w:sz w:val="24"/>
        </w:rPr>
        <w:t>Varighed:</w:t>
      </w:r>
    </w:p>
    <w:p w:rsidR="00B73169" w:rsidRPr="00597629" w:rsidRDefault="004F7A59">
      <w:pPr>
        <w:rPr>
          <w:rFonts w:asciiTheme="minorHAnsi" w:hAnsiTheme="minorHAnsi"/>
          <w:color w:val="000080"/>
          <w:sz w:val="24"/>
        </w:rPr>
      </w:pPr>
      <w:r w:rsidRPr="00597629">
        <w:rPr>
          <w:rFonts w:asciiTheme="minorHAnsi" w:hAnsiTheme="minorHAnsi"/>
          <w:color w:val="000080"/>
          <w:sz w:val="24"/>
        </w:rPr>
        <w:t>Undersøgelsen tager ca. 75 min</w:t>
      </w:r>
      <w:r w:rsidR="00B73169" w:rsidRPr="00597629">
        <w:rPr>
          <w:rFonts w:asciiTheme="minorHAnsi" w:hAnsiTheme="minorHAnsi"/>
          <w:color w:val="000080"/>
          <w:sz w:val="24"/>
        </w:rPr>
        <w:t>.</w:t>
      </w:r>
    </w:p>
    <w:p w:rsidR="00B73169" w:rsidRPr="00043F3E" w:rsidRDefault="00B73169">
      <w:pPr>
        <w:rPr>
          <w:rFonts w:asciiTheme="minorHAnsi" w:hAnsiTheme="minorHAnsi"/>
          <w:color w:val="000080"/>
          <w:sz w:val="12"/>
          <w:szCs w:val="12"/>
        </w:rPr>
      </w:pPr>
    </w:p>
    <w:p w:rsidR="00B73169" w:rsidRPr="00597629" w:rsidRDefault="00F767E0">
      <w:pPr>
        <w:rPr>
          <w:rFonts w:asciiTheme="minorHAnsi" w:hAnsiTheme="minorHAnsi"/>
          <w:b/>
          <w:color w:val="000080"/>
          <w:sz w:val="24"/>
        </w:rPr>
      </w:pPr>
      <w:r w:rsidRPr="00597629">
        <w:rPr>
          <w:rFonts w:asciiTheme="minorHAnsi" w:hAnsiTheme="minorHAnsi"/>
          <w:b/>
          <w:color w:val="000080"/>
          <w:sz w:val="24"/>
        </w:rPr>
        <w:t>Efterfølgende</w:t>
      </w:r>
      <w:r w:rsidR="00B73169" w:rsidRPr="00597629">
        <w:rPr>
          <w:rFonts w:asciiTheme="minorHAnsi" w:hAnsiTheme="minorHAnsi"/>
          <w:b/>
          <w:color w:val="000080"/>
          <w:sz w:val="24"/>
        </w:rPr>
        <w:t xml:space="preserve"> ubehag:</w:t>
      </w:r>
    </w:p>
    <w:p w:rsidR="00B73169" w:rsidRPr="00597629" w:rsidRDefault="00B73169" w:rsidP="006C7307">
      <w:pPr>
        <w:jc w:val="both"/>
        <w:rPr>
          <w:rFonts w:asciiTheme="minorHAnsi" w:hAnsiTheme="minorHAnsi"/>
          <w:color w:val="000080"/>
          <w:sz w:val="24"/>
        </w:rPr>
      </w:pPr>
      <w:r w:rsidRPr="00597629">
        <w:rPr>
          <w:rFonts w:asciiTheme="minorHAnsi" w:hAnsiTheme="minorHAnsi"/>
          <w:color w:val="000080"/>
          <w:sz w:val="24"/>
        </w:rPr>
        <w:t xml:space="preserve">Efter undersøgelsen kan der </w:t>
      </w:r>
      <w:r w:rsidR="00F767E0" w:rsidRPr="00597629">
        <w:rPr>
          <w:rFonts w:asciiTheme="minorHAnsi" w:hAnsiTheme="minorHAnsi"/>
          <w:color w:val="000080"/>
          <w:sz w:val="24"/>
        </w:rPr>
        <w:t>opstå</w:t>
      </w:r>
      <w:r w:rsidRPr="00597629">
        <w:rPr>
          <w:rFonts w:asciiTheme="minorHAnsi" w:hAnsiTheme="minorHAnsi"/>
          <w:color w:val="000080"/>
          <w:sz w:val="24"/>
        </w:rPr>
        <w:t xml:space="preserve"> svie ved de følgende vandladninger. D</w:t>
      </w:r>
      <w:r w:rsidR="00F767E0" w:rsidRPr="00597629">
        <w:rPr>
          <w:rFonts w:asciiTheme="minorHAnsi" w:hAnsiTheme="minorHAnsi"/>
          <w:color w:val="000080"/>
          <w:sz w:val="24"/>
        </w:rPr>
        <w:t>ette</w:t>
      </w:r>
      <w:r w:rsidRPr="00597629">
        <w:rPr>
          <w:rFonts w:asciiTheme="minorHAnsi" w:hAnsiTheme="minorHAnsi"/>
          <w:color w:val="000080"/>
          <w:sz w:val="24"/>
        </w:rPr>
        <w:t xml:space="preserve"> kan mindskes ved at drikke 1,5 – 2 liter væske det følgende døgn efter undersøgelsen.</w:t>
      </w:r>
    </w:p>
    <w:p w:rsidR="00B73169" w:rsidRPr="00597629" w:rsidRDefault="00B73169" w:rsidP="006C7307">
      <w:pPr>
        <w:jc w:val="both"/>
        <w:rPr>
          <w:rFonts w:asciiTheme="minorHAnsi" w:hAnsiTheme="minorHAnsi"/>
          <w:color w:val="000080"/>
          <w:sz w:val="24"/>
        </w:rPr>
      </w:pPr>
      <w:r w:rsidRPr="00597629">
        <w:rPr>
          <w:rFonts w:asciiTheme="minorHAnsi" w:hAnsiTheme="minorHAnsi"/>
          <w:color w:val="000080"/>
          <w:sz w:val="24"/>
        </w:rPr>
        <w:t xml:space="preserve">Hvis du får feber det første døgn efter undersøgelsen bedes du kontakte egen læge.  </w:t>
      </w:r>
    </w:p>
    <w:p w:rsidR="00B73169" w:rsidRPr="00043F3E" w:rsidRDefault="00B73169">
      <w:pPr>
        <w:rPr>
          <w:rFonts w:asciiTheme="minorHAnsi" w:hAnsiTheme="minorHAnsi"/>
          <w:color w:val="000080"/>
          <w:sz w:val="12"/>
          <w:szCs w:val="12"/>
        </w:rPr>
      </w:pPr>
    </w:p>
    <w:p w:rsidR="00B73169" w:rsidRPr="00597629" w:rsidRDefault="00B73169">
      <w:pPr>
        <w:rPr>
          <w:rFonts w:asciiTheme="minorHAnsi" w:hAnsiTheme="minorHAnsi"/>
          <w:b/>
          <w:color w:val="000080"/>
          <w:sz w:val="24"/>
        </w:rPr>
      </w:pPr>
      <w:r w:rsidRPr="00597629">
        <w:rPr>
          <w:rFonts w:asciiTheme="minorHAnsi" w:hAnsiTheme="minorHAnsi"/>
          <w:b/>
          <w:color w:val="000080"/>
          <w:sz w:val="24"/>
        </w:rPr>
        <w:t>Forholdsregler efter undersøgelsen:</w:t>
      </w:r>
    </w:p>
    <w:p w:rsidR="00B73169" w:rsidRPr="00597629" w:rsidRDefault="00B73169" w:rsidP="006C7307">
      <w:pPr>
        <w:jc w:val="both"/>
        <w:rPr>
          <w:rFonts w:asciiTheme="minorHAnsi" w:hAnsiTheme="minorHAnsi"/>
          <w:color w:val="000080"/>
          <w:sz w:val="24"/>
        </w:rPr>
      </w:pPr>
      <w:r w:rsidRPr="00597629">
        <w:rPr>
          <w:rFonts w:asciiTheme="minorHAnsi" w:hAnsiTheme="minorHAnsi"/>
          <w:color w:val="000080"/>
          <w:sz w:val="24"/>
        </w:rPr>
        <w:t xml:space="preserve">Ingen. Du kan straks tage hjem efter undersøgelsen. </w:t>
      </w:r>
    </w:p>
    <w:p w:rsidR="00B73169" w:rsidRPr="00043F3E" w:rsidRDefault="00B73169">
      <w:pPr>
        <w:rPr>
          <w:rFonts w:asciiTheme="minorHAnsi" w:hAnsiTheme="minorHAnsi"/>
          <w:color w:val="000080"/>
          <w:sz w:val="12"/>
          <w:szCs w:val="12"/>
        </w:rPr>
      </w:pPr>
    </w:p>
    <w:p w:rsidR="00B73169" w:rsidRPr="00597629" w:rsidRDefault="00B73169">
      <w:pPr>
        <w:rPr>
          <w:rFonts w:asciiTheme="minorHAnsi" w:hAnsiTheme="minorHAnsi"/>
          <w:b/>
          <w:color w:val="000080"/>
          <w:sz w:val="24"/>
        </w:rPr>
      </w:pPr>
      <w:r w:rsidRPr="00597629">
        <w:rPr>
          <w:rFonts w:asciiTheme="minorHAnsi" w:hAnsiTheme="minorHAnsi"/>
          <w:b/>
          <w:color w:val="000080"/>
          <w:sz w:val="24"/>
        </w:rPr>
        <w:t>Resultatet:</w:t>
      </w:r>
    </w:p>
    <w:p w:rsidR="00F91185" w:rsidRDefault="00B73169" w:rsidP="006C7307">
      <w:pPr>
        <w:rPr>
          <w:rFonts w:asciiTheme="minorHAnsi" w:hAnsiTheme="minorHAnsi"/>
          <w:color w:val="000080"/>
          <w:sz w:val="24"/>
        </w:rPr>
      </w:pPr>
      <w:r w:rsidRPr="00597629">
        <w:rPr>
          <w:rFonts w:asciiTheme="minorHAnsi" w:hAnsiTheme="minorHAnsi"/>
          <w:color w:val="000080"/>
          <w:sz w:val="24"/>
        </w:rPr>
        <w:t xml:space="preserve">Du vil umiddelbart efter undersøgelsen blive </w:t>
      </w:r>
      <w:r w:rsidR="00472E5E" w:rsidRPr="00597629">
        <w:rPr>
          <w:rFonts w:asciiTheme="minorHAnsi" w:hAnsiTheme="minorHAnsi"/>
          <w:color w:val="000080"/>
          <w:sz w:val="24"/>
        </w:rPr>
        <w:t xml:space="preserve">kort </w:t>
      </w:r>
      <w:r w:rsidRPr="00597629">
        <w:rPr>
          <w:rFonts w:asciiTheme="minorHAnsi" w:hAnsiTheme="minorHAnsi"/>
          <w:color w:val="000080"/>
          <w:sz w:val="24"/>
        </w:rPr>
        <w:t xml:space="preserve">informeret om resultatet og </w:t>
      </w:r>
      <w:r w:rsidR="00F767E0" w:rsidRPr="00597629">
        <w:rPr>
          <w:rFonts w:asciiTheme="minorHAnsi" w:hAnsiTheme="minorHAnsi"/>
          <w:color w:val="000080"/>
          <w:sz w:val="24"/>
        </w:rPr>
        <w:t>kan derefter tage hjem.</w:t>
      </w:r>
      <w:r w:rsidR="00472E5E" w:rsidRPr="00597629">
        <w:rPr>
          <w:rFonts w:asciiTheme="minorHAnsi" w:hAnsiTheme="minorHAnsi"/>
          <w:color w:val="000080"/>
          <w:sz w:val="24"/>
        </w:rPr>
        <w:t xml:space="preserve"> </w:t>
      </w:r>
    </w:p>
    <w:p w:rsidR="00F91185" w:rsidRDefault="00472E5E" w:rsidP="006C7307">
      <w:pPr>
        <w:rPr>
          <w:rFonts w:asciiTheme="minorHAnsi" w:hAnsiTheme="minorHAnsi"/>
          <w:color w:val="000080"/>
          <w:sz w:val="24"/>
        </w:rPr>
      </w:pPr>
      <w:r w:rsidRPr="00597629">
        <w:rPr>
          <w:rFonts w:asciiTheme="minorHAnsi" w:hAnsiTheme="minorHAnsi"/>
          <w:color w:val="000080"/>
          <w:sz w:val="24"/>
        </w:rPr>
        <w:t xml:space="preserve">Vores urolog </w:t>
      </w:r>
      <w:r w:rsidR="00F91185">
        <w:rPr>
          <w:rFonts w:asciiTheme="minorHAnsi" w:hAnsiTheme="minorHAnsi"/>
          <w:color w:val="000080"/>
          <w:sz w:val="24"/>
        </w:rPr>
        <w:t xml:space="preserve">(speciallæge i urinvejssygdomme) </w:t>
      </w:r>
      <w:r w:rsidRPr="00597629">
        <w:rPr>
          <w:rFonts w:asciiTheme="minorHAnsi" w:hAnsiTheme="minorHAnsi"/>
          <w:color w:val="000080"/>
          <w:sz w:val="24"/>
        </w:rPr>
        <w:t xml:space="preserve">vil så se på </w:t>
      </w:r>
      <w:r w:rsidR="00F91185">
        <w:rPr>
          <w:rFonts w:asciiTheme="minorHAnsi" w:hAnsiTheme="minorHAnsi"/>
          <w:color w:val="000080"/>
          <w:sz w:val="24"/>
        </w:rPr>
        <w:t xml:space="preserve">såvel undersøgelsesresultaterne samt det </w:t>
      </w:r>
      <w:r w:rsidRPr="00597629">
        <w:rPr>
          <w:rFonts w:asciiTheme="minorHAnsi" w:hAnsiTheme="minorHAnsi"/>
          <w:color w:val="000080"/>
          <w:sz w:val="24"/>
        </w:rPr>
        <w:t>væsk</w:t>
      </w:r>
      <w:r w:rsidR="0012520E" w:rsidRPr="00597629">
        <w:rPr>
          <w:rFonts w:asciiTheme="minorHAnsi" w:hAnsiTheme="minorHAnsi"/>
          <w:color w:val="000080"/>
          <w:sz w:val="24"/>
        </w:rPr>
        <w:t>e-</w:t>
      </w:r>
      <w:r w:rsidRPr="00597629">
        <w:rPr>
          <w:rFonts w:asciiTheme="minorHAnsi" w:hAnsiTheme="minorHAnsi"/>
          <w:color w:val="000080"/>
          <w:sz w:val="24"/>
        </w:rPr>
        <w:t>vandladningsskema</w:t>
      </w:r>
      <w:r w:rsidR="00F91185">
        <w:rPr>
          <w:rFonts w:asciiTheme="minorHAnsi" w:hAnsiTheme="minorHAnsi"/>
          <w:color w:val="000080"/>
          <w:sz w:val="24"/>
        </w:rPr>
        <w:t xml:space="preserve"> du har udfyldt hjemmefra.</w:t>
      </w:r>
      <w:r w:rsidRPr="00597629">
        <w:rPr>
          <w:rFonts w:asciiTheme="minorHAnsi" w:hAnsiTheme="minorHAnsi"/>
          <w:color w:val="000080"/>
          <w:sz w:val="24"/>
        </w:rPr>
        <w:t xml:space="preserve"> </w:t>
      </w:r>
    </w:p>
    <w:p w:rsidR="00B73169" w:rsidRPr="00597629" w:rsidRDefault="00F91185" w:rsidP="006C7307">
      <w:pPr>
        <w:rPr>
          <w:rFonts w:asciiTheme="minorHAnsi" w:hAnsiTheme="minorHAnsi"/>
          <w:color w:val="000080"/>
          <w:sz w:val="24"/>
        </w:rPr>
      </w:pPr>
      <w:r>
        <w:rPr>
          <w:rFonts w:asciiTheme="minorHAnsi" w:hAnsiTheme="minorHAnsi"/>
          <w:color w:val="000080"/>
          <w:sz w:val="24"/>
        </w:rPr>
        <w:t>D</w:t>
      </w:r>
      <w:r w:rsidR="00472E5E" w:rsidRPr="00597629">
        <w:rPr>
          <w:rFonts w:asciiTheme="minorHAnsi" w:hAnsiTheme="minorHAnsi"/>
          <w:color w:val="000080"/>
          <w:sz w:val="24"/>
        </w:rPr>
        <w:t xml:space="preserve">u vil blive indkaldt til kontroltid og tale med lægen om det videre forløb. </w:t>
      </w:r>
    </w:p>
    <w:p w:rsidR="00B73169" w:rsidRPr="00043F3E" w:rsidRDefault="00B73169">
      <w:pPr>
        <w:rPr>
          <w:rFonts w:asciiTheme="minorHAnsi" w:hAnsiTheme="minorHAnsi"/>
          <w:color w:val="000080"/>
          <w:sz w:val="12"/>
          <w:szCs w:val="12"/>
        </w:rPr>
      </w:pPr>
    </w:p>
    <w:p w:rsidR="007A14E7" w:rsidRPr="00343C69" w:rsidRDefault="007A14E7" w:rsidP="007A14E7">
      <w:pPr>
        <w:rPr>
          <w:rFonts w:ascii="Calibri" w:hAnsi="Calibri" w:cs="Arial"/>
          <w:b/>
          <w:color w:val="000080"/>
          <w:sz w:val="24"/>
        </w:rPr>
      </w:pPr>
      <w:r w:rsidRPr="00343C69">
        <w:rPr>
          <w:rFonts w:ascii="Calibri" w:hAnsi="Calibri" w:cs="Arial"/>
          <w:b/>
          <w:color w:val="000080"/>
          <w:sz w:val="24"/>
        </w:rPr>
        <w:t>Kontakt i tilfælde af spørgsmål/komplikationer</w:t>
      </w:r>
    </w:p>
    <w:p w:rsidR="007A14E7" w:rsidRPr="00D43D58" w:rsidRDefault="007A14E7" w:rsidP="006C7307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4"/>
        </w:rPr>
      </w:pPr>
      <w:r w:rsidRPr="00D43D58">
        <w:rPr>
          <w:rFonts w:ascii="Calibri" w:hAnsi="Calibri" w:cs="Arial"/>
          <w:bCs/>
          <w:color w:val="002060"/>
          <w:sz w:val="24"/>
        </w:rPr>
        <w:t xml:space="preserve">Du kan kontakte os mandag til fredag </w:t>
      </w:r>
      <w:r>
        <w:rPr>
          <w:rFonts w:ascii="Calibri" w:hAnsi="Calibri" w:cs="Arial"/>
          <w:bCs/>
          <w:color w:val="002060"/>
          <w:sz w:val="24"/>
        </w:rPr>
        <w:t>i vores telefontid</w:t>
      </w:r>
      <w:r w:rsidRPr="00D43D58">
        <w:rPr>
          <w:rFonts w:ascii="Calibri" w:hAnsi="Calibri" w:cs="Arial"/>
          <w:bCs/>
          <w:color w:val="002060"/>
          <w:sz w:val="24"/>
        </w:rPr>
        <w:t>.</w:t>
      </w:r>
    </w:p>
    <w:p w:rsidR="007A14E7" w:rsidRDefault="007A14E7" w:rsidP="006C7307">
      <w:pPr>
        <w:autoSpaceDE w:val="0"/>
        <w:autoSpaceDN w:val="0"/>
        <w:adjustRightInd w:val="0"/>
      </w:pPr>
      <w:r w:rsidRPr="00343C69">
        <w:rPr>
          <w:rFonts w:ascii="Calibri" w:hAnsi="Calibri" w:cs="Arial"/>
          <w:bCs/>
          <w:color w:val="000080"/>
          <w:sz w:val="24"/>
        </w:rPr>
        <w:t>Udenfor dette tidsrum, skal du ved mistanke om problemer (f.eks. pludselig opstået smerter, feber, blødning eller generel utilpashed) kontakte egen læge / lægevagten eller skadestue.</w:t>
      </w:r>
    </w:p>
    <w:p w:rsidR="00B73169" w:rsidRDefault="00B73169">
      <w:pPr>
        <w:rPr>
          <w:rFonts w:ascii="Arial" w:hAnsi="Arial"/>
        </w:rPr>
      </w:pPr>
    </w:p>
    <w:p w:rsidR="00F91185" w:rsidRDefault="00F91185">
      <w:pPr>
        <w:rPr>
          <w:rFonts w:ascii="Arial" w:hAnsi="Arial"/>
        </w:rPr>
      </w:pPr>
    </w:p>
    <w:p w:rsidR="00F91185" w:rsidRDefault="00F91185">
      <w:pPr>
        <w:rPr>
          <w:rFonts w:ascii="Arial" w:hAnsi="Arial"/>
        </w:rPr>
      </w:pPr>
    </w:p>
    <w:p w:rsidR="00F91185" w:rsidRDefault="00F91185">
      <w:pPr>
        <w:rPr>
          <w:rFonts w:ascii="Arial" w:hAnsi="Arial"/>
        </w:rPr>
      </w:pPr>
    </w:p>
    <w:p w:rsidR="00F91185" w:rsidRDefault="00F91185">
      <w:pPr>
        <w:rPr>
          <w:rFonts w:ascii="Arial" w:hAnsi="Arial"/>
        </w:rPr>
      </w:pPr>
    </w:p>
    <w:p w:rsidR="00F91185" w:rsidRDefault="00F91185">
      <w:pPr>
        <w:rPr>
          <w:rFonts w:ascii="Arial" w:hAnsi="Arial"/>
        </w:rPr>
      </w:pPr>
    </w:p>
    <w:p w:rsidR="00F91185" w:rsidRDefault="00F91185">
      <w:pPr>
        <w:rPr>
          <w:rFonts w:ascii="Arial" w:hAnsi="Arial"/>
        </w:rPr>
      </w:pPr>
    </w:p>
    <w:p w:rsidR="00B73169" w:rsidRDefault="00B73169">
      <w:pPr>
        <w:rPr>
          <w:color w:val="17365D"/>
        </w:rPr>
      </w:pPr>
    </w:p>
    <w:p w:rsidR="00F767E0" w:rsidRDefault="00F767E0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Default="007A14E7">
      <w:pPr>
        <w:rPr>
          <w:color w:val="17365D"/>
        </w:rPr>
      </w:pPr>
    </w:p>
    <w:p w:rsidR="007A14E7" w:rsidRPr="009344E4" w:rsidRDefault="00043F3E" w:rsidP="007A14E7">
      <w:pPr>
        <w:jc w:val="center"/>
        <w:rPr>
          <w:rFonts w:asciiTheme="minorHAnsi" w:hAnsiTheme="minorHAnsi"/>
          <w:b/>
          <w:color w:val="000080"/>
          <w:sz w:val="40"/>
          <w:szCs w:val="40"/>
        </w:rPr>
      </w:pPr>
      <w:r w:rsidRPr="009344E4">
        <w:rPr>
          <w:rFonts w:asciiTheme="minorHAnsi" w:hAnsiTheme="minorHAnsi"/>
          <w:b/>
          <w:color w:val="000080"/>
          <w:sz w:val="40"/>
          <w:szCs w:val="40"/>
        </w:rPr>
        <w:lastRenderedPageBreak/>
        <w:t>T</w:t>
      </w:r>
      <w:r w:rsidR="007A14E7" w:rsidRPr="009344E4">
        <w:rPr>
          <w:rFonts w:asciiTheme="minorHAnsi" w:hAnsiTheme="minorHAnsi"/>
          <w:b/>
          <w:color w:val="000080"/>
          <w:sz w:val="40"/>
          <w:szCs w:val="40"/>
        </w:rPr>
        <w:t xml:space="preserve">ryk/flow-undersøgelse </w:t>
      </w:r>
      <w:r w:rsidRPr="009344E4">
        <w:rPr>
          <w:rFonts w:asciiTheme="minorHAnsi" w:hAnsiTheme="minorHAnsi"/>
          <w:b/>
          <w:color w:val="000080"/>
          <w:sz w:val="40"/>
          <w:szCs w:val="40"/>
        </w:rPr>
        <w:t>af urinblæren</w:t>
      </w:r>
    </w:p>
    <w:p w:rsidR="007A14E7" w:rsidRPr="009344E4" w:rsidRDefault="007A14E7" w:rsidP="007A14E7">
      <w:pPr>
        <w:jc w:val="center"/>
        <w:rPr>
          <w:rFonts w:ascii="Arial" w:hAnsi="Arial"/>
          <w:b/>
          <w:color w:val="000080"/>
          <w:sz w:val="40"/>
          <w:szCs w:val="40"/>
        </w:rPr>
      </w:pPr>
    </w:p>
    <w:p w:rsidR="007A14E7" w:rsidRPr="00B42490" w:rsidRDefault="007A14E7" w:rsidP="007A14E7">
      <w:pPr>
        <w:pStyle w:val="Overskrift3"/>
        <w:rPr>
          <w:rFonts w:asciiTheme="minorHAnsi" w:hAnsiTheme="minorHAnsi"/>
          <w:color w:val="002060"/>
          <w:sz w:val="32"/>
          <w:szCs w:val="32"/>
        </w:rPr>
      </w:pPr>
      <w:r w:rsidRPr="00B42490">
        <w:rPr>
          <w:rFonts w:asciiTheme="minorHAnsi" w:hAnsiTheme="minorHAnsi"/>
          <w:color w:val="002060"/>
          <w:sz w:val="32"/>
          <w:szCs w:val="32"/>
        </w:rPr>
        <w:t>Patientvejledning</w:t>
      </w:r>
    </w:p>
    <w:p w:rsidR="007A14E7" w:rsidRPr="0035480D" w:rsidRDefault="009344E4" w:rsidP="007A14E7">
      <w:pPr>
        <w:jc w:val="center"/>
      </w:pPr>
      <w:r>
        <w:t>[01-11</w:t>
      </w:r>
      <w:r w:rsidR="007A14E7">
        <w:t>-2015]</w:t>
      </w:r>
    </w:p>
    <w:p w:rsidR="007A14E7" w:rsidRDefault="007A14E7" w:rsidP="007A14E7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7A14E7" w:rsidRDefault="007A14E7" w:rsidP="007A14E7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7A14E7" w:rsidRDefault="007A14E7" w:rsidP="007A14E7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9344E4" w:rsidRDefault="009344E4" w:rsidP="007A14E7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9344E4" w:rsidRDefault="009344E4" w:rsidP="007A14E7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9344E4" w:rsidRDefault="009344E4" w:rsidP="007A14E7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9344E4" w:rsidRDefault="009344E4" w:rsidP="007A14E7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9344E4" w:rsidRDefault="009344E4" w:rsidP="007A14E7">
      <w:pPr>
        <w:jc w:val="center"/>
        <w:rPr>
          <w:rFonts w:ascii="Arial" w:hAnsi="Arial" w:cs="Arial"/>
          <w:b/>
          <w:bCs/>
          <w:color w:val="003366"/>
          <w:sz w:val="36"/>
        </w:rPr>
      </w:pPr>
    </w:p>
    <w:p w:rsidR="007A14E7" w:rsidRPr="00F065C1" w:rsidRDefault="007A14E7" w:rsidP="007A14E7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  <w:bookmarkStart w:id="0" w:name="_GoBack"/>
      <w:bookmarkEnd w:id="0"/>
    </w:p>
    <w:p w:rsidR="007A14E7" w:rsidRPr="00B42490" w:rsidRDefault="007A14E7" w:rsidP="007A14E7">
      <w:pPr>
        <w:jc w:val="center"/>
        <w:rPr>
          <w:rFonts w:asciiTheme="minorHAnsi" w:hAnsiTheme="minorHAnsi"/>
          <w:b/>
          <w:color w:val="002060"/>
          <w:szCs w:val="28"/>
        </w:rPr>
      </w:pPr>
      <w:r w:rsidRPr="00B42490">
        <w:rPr>
          <w:rFonts w:asciiTheme="minorHAnsi" w:hAnsiTheme="minorHAnsi"/>
          <w:b/>
          <w:color w:val="002060"/>
          <w:szCs w:val="28"/>
        </w:rPr>
        <w:t>Privathospitalet Møn</w:t>
      </w:r>
    </w:p>
    <w:p w:rsidR="007A14E7" w:rsidRPr="00B42490" w:rsidRDefault="007A14E7" w:rsidP="007A14E7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Langgade 57 E</w:t>
      </w:r>
    </w:p>
    <w:p w:rsidR="007A14E7" w:rsidRPr="00B42490" w:rsidRDefault="007A14E7" w:rsidP="007A14E7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4780 Stege</w:t>
      </w:r>
    </w:p>
    <w:p w:rsidR="007A14E7" w:rsidRPr="00B42490" w:rsidRDefault="007A14E7" w:rsidP="007A14E7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Tlf: 76 10 40 60, Fax 76 10 40 63</w:t>
      </w:r>
    </w:p>
    <w:p w:rsidR="007A14E7" w:rsidRPr="00B42490" w:rsidRDefault="007A14E7" w:rsidP="007A14E7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Telefontid: mandag-torsdag 8-15</w:t>
      </w:r>
    </w:p>
    <w:p w:rsidR="007A14E7" w:rsidRPr="00B42490" w:rsidRDefault="007A14E7" w:rsidP="007A14E7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fredag 8-13</w:t>
      </w:r>
    </w:p>
    <w:p w:rsidR="007A14E7" w:rsidRPr="00B42490" w:rsidRDefault="007A14E7" w:rsidP="007A14E7">
      <w:pPr>
        <w:jc w:val="center"/>
        <w:rPr>
          <w:rFonts w:asciiTheme="minorHAnsi" w:hAnsiTheme="minorHAnsi"/>
          <w:color w:val="17365D"/>
          <w:szCs w:val="28"/>
        </w:rPr>
      </w:pPr>
    </w:p>
    <w:p w:rsidR="007A14E7" w:rsidRPr="00B42490" w:rsidRDefault="007A14E7" w:rsidP="007A14E7">
      <w:pPr>
        <w:jc w:val="center"/>
        <w:rPr>
          <w:rFonts w:asciiTheme="minorHAnsi" w:hAnsiTheme="minorHAnsi" w:cs="Calibri"/>
          <w:color w:val="FF0000"/>
          <w:sz w:val="24"/>
        </w:rPr>
      </w:pPr>
      <w:r w:rsidRPr="00B42490">
        <w:rPr>
          <w:rFonts w:asciiTheme="minorHAnsi" w:hAnsiTheme="minorHAnsi" w:cs="Arial"/>
          <w:b/>
          <w:bCs/>
          <w:color w:val="FF0000"/>
          <w:szCs w:val="28"/>
        </w:rPr>
        <w:t>www.privathospitaletmoen.dk</w:t>
      </w:r>
    </w:p>
    <w:p w:rsidR="00B73169" w:rsidRDefault="00B73169"/>
    <w:p w:rsidR="00B73169" w:rsidRDefault="00597629" w:rsidP="00EC5569">
      <w:pPr>
        <w:rPr>
          <w:rFonts w:ascii="Arial" w:hAnsi="Arial"/>
          <w:b/>
          <w:color w:val="008080"/>
          <w:sz w:val="36"/>
        </w:rPr>
      </w:pPr>
      <w:r>
        <w:rPr>
          <w:noProof/>
        </w:rPr>
        <w:drawing>
          <wp:inline distT="0" distB="0" distL="0" distR="0" wp14:anchorId="4D0781F8" wp14:editId="3411F4CA">
            <wp:extent cx="4351655" cy="1083945"/>
            <wp:effectExtent l="0" t="0" r="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8538" r="13109" b="5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169">
      <w:headerReference w:type="default" r:id="rId9"/>
      <w:footerReference w:type="default" r:id="rId10"/>
      <w:footerReference w:type="first" r:id="rId11"/>
      <w:pgSz w:w="16838" w:h="11906" w:orient="landscape" w:code="9"/>
      <w:pgMar w:top="719" w:right="638" w:bottom="719" w:left="720" w:header="539" w:footer="391" w:gutter="0"/>
      <w:cols w:num="2" w:space="708" w:equalWidth="0">
        <w:col w:w="7020" w:space="1440"/>
        <w:col w:w="70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FF" w:rsidRDefault="00C836FF">
      <w:r>
        <w:separator/>
      </w:r>
    </w:p>
  </w:endnote>
  <w:endnote w:type="continuationSeparator" w:id="0">
    <w:p w:rsidR="00C836FF" w:rsidRDefault="00C8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F9" w:rsidRDefault="005417F9">
    <w:pPr>
      <w:pStyle w:val="Sidefod"/>
      <w:rPr>
        <w:i/>
        <w:color w:val="808080"/>
        <w:sz w:val="18"/>
      </w:rPr>
    </w:pPr>
    <w:r>
      <w:rPr>
        <w:i/>
        <w:color w:val="808080"/>
        <w:sz w:val="18"/>
      </w:rPr>
      <w:t>Patientvejledning, Privathospitalet Møn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F9" w:rsidRDefault="005417F9">
    <w:pPr>
      <w:pStyle w:val="Sidefod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FF" w:rsidRDefault="00C836FF">
      <w:r>
        <w:separator/>
      </w:r>
    </w:p>
  </w:footnote>
  <w:footnote w:type="continuationSeparator" w:id="0">
    <w:p w:rsidR="00C836FF" w:rsidRDefault="00C8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F9" w:rsidRDefault="005417F9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0B47"/>
    <w:multiLevelType w:val="hybridMultilevel"/>
    <w:tmpl w:val="9816F3AC"/>
    <w:lvl w:ilvl="0" w:tplc="DC08D99C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BECAC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CD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6E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FCB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A28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C9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89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405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7AE"/>
    <w:multiLevelType w:val="hybridMultilevel"/>
    <w:tmpl w:val="AFD8825E"/>
    <w:lvl w:ilvl="0" w:tplc="6B2C0C2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9DA68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C1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2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C5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A21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4E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6C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03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C8F"/>
    <w:multiLevelType w:val="hybridMultilevel"/>
    <w:tmpl w:val="D41A6780"/>
    <w:lvl w:ilvl="0" w:tplc="858C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1EF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5A3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AC5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8CC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A64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282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327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909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E2AB6"/>
    <w:multiLevelType w:val="hybridMultilevel"/>
    <w:tmpl w:val="6010D4AC"/>
    <w:lvl w:ilvl="0" w:tplc="B6AA248C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9C68B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CE4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23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86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78C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EF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62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B0C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3CD8"/>
    <w:multiLevelType w:val="hybridMultilevel"/>
    <w:tmpl w:val="D780CC5A"/>
    <w:lvl w:ilvl="0" w:tplc="683C462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82A8D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FA3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84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47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B65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A6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EA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83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1AD9"/>
    <w:multiLevelType w:val="hybridMultilevel"/>
    <w:tmpl w:val="42507898"/>
    <w:lvl w:ilvl="0" w:tplc="673E0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B09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FCF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16CF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86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E46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B0A7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2E4D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242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869A2"/>
    <w:multiLevelType w:val="hybridMultilevel"/>
    <w:tmpl w:val="807EFDFC"/>
    <w:lvl w:ilvl="0" w:tplc="FFFC2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40D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3EA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C668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F23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C45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A8A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8AC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504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74113"/>
    <w:multiLevelType w:val="hybridMultilevel"/>
    <w:tmpl w:val="49B03930"/>
    <w:lvl w:ilvl="0" w:tplc="8A543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8A4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14B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6C6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D857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88B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521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0C2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269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02044"/>
    <w:multiLevelType w:val="hybridMultilevel"/>
    <w:tmpl w:val="FAD2F824"/>
    <w:lvl w:ilvl="0" w:tplc="A6244E84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7E76D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583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6E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40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20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04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A4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DE4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66031"/>
    <w:multiLevelType w:val="hybridMultilevel"/>
    <w:tmpl w:val="ED20A2E2"/>
    <w:lvl w:ilvl="0" w:tplc="7F74F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41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86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C9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AC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7C4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0E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A0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066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38B7"/>
    <w:multiLevelType w:val="hybridMultilevel"/>
    <w:tmpl w:val="2912E886"/>
    <w:lvl w:ilvl="0" w:tplc="BCCA3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580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860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1E40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D223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6EF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24AD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0CE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582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9410D"/>
    <w:multiLevelType w:val="hybridMultilevel"/>
    <w:tmpl w:val="8BFCEC42"/>
    <w:lvl w:ilvl="0" w:tplc="8D7E81E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45202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941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06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C8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D2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E2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22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021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F4C25"/>
    <w:multiLevelType w:val="hybridMultilevel"/>
    <w:tmpl w:val="BE4026C6"/>
    <w:lvl w:ilvl="0" w:tplc="A7E45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3CE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B43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3468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3AF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2E0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F699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103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600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A65E30"/>
    <w:multiLevelType w:val="hybridMultilevel"/>
    <w:tmpl w:val="2D1A84B0"/>
    <w:lvl w:ilvl="0" w:tplc="32AA269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9DB48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DAB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8E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CA8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10E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4B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4B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4E1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77430"/>
    <w:multiLevelType w:val="hybridMultilevel"/>
    <w:tmpl w:val="6F685E0A"/>
    <w:lvl w:ilvl="0" w:tplc="75DE2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AA2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E26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9EA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903E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5A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FAEB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60C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C20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A018D"/>
    <w:multiLevelType w:val="hybridMultilevel"/>
    <w:tmpl w:val="6088C818"/>
    <w:lvl w:ilvl="0" w:tplc="483EF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F4B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E41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6C8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BCA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2ED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A05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942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A6E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A284F"/>
    <w:multiLevelType w:val="hybridMultilevel"/>
    <w:tmpl w:val="144C0EA0"/>
    <w:lvl w:ilvl="0" w:tplc="50460C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DBB2E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D04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44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A4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D83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8B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47B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C25AD"/>
    <w:multiLevelType w:val="hybridMultilevel"/>
    <w:tmpl w:val="457C1BD4"/>
    <w:lvl w:ilvl="0" w:tplc="A3CEC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038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02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788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0A9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644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BC7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A4F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8E8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6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57"/>
    <w:rsid w:val="00043F3E"/>
    <w:rsid w:val="000B23C0"/>
    <w:rsid w:val="0012520E"/>
    <w:rsid w:val="002D0E31"/>
    <w:rsid w:val="00472E5E"/>
    <w:rsid w:val="004F7A59"/>
    <w:rsid w:val="00506C57"/>
    <w:rsid w:val="005417F9"/>
    <w:rsid w:val="00546D7F"/>
    <w:rsid w:val="00597629"/>
    <w:rsid w:val="00670572"/>
    <w:rsid w:val="006C7307"/>
    <w:rsid w:val="006F776E"/>
    <w:rsid w:val="0070704E"/>
    <w:rsid w:val="007A14E7"/>
    <w:rsid w:val="007D0B44"/>
    <w:rsid w:val="007F518B"/>
    <w:rsid w:val="008209AA"/>
    <w:rsid w:val="008937A2"/>
    <w:rsid w:val="008E7071"/>
    <w:rsid w:val="008F276C"/>
    <w:rsid w:val="009344E4"/>
    <w:rsid w:val="00937B46"/>
    <w:rsid w:val="009E6373"/>
    <w:rsid w:val="00A164D6"/>
    <w:rsid w:val="00A75757"/>
    <w:rsid w:val="00AC0625"/>
    <w:rsid w:val="00B149F5"/>
    <w:rsid w:val="00B73169"/>
    <w:rsid w:val="00C0634A"/>
    <w:rsid w:val="00C836FF"/>
    <w:rsid w:val="00CB660D"/>
    <w:rsid w:val="00D2192C"/>
    <w:rsid w:val="00D46317"/>
    <w:rsid w:val="00D97985"/>
    <w:rsid w:val="00DB4297"/>
    <w:rsid w:val="00DF7D2B"/>
    <w:rsid w:val="00EA343B"/>
    <w:rsid w:val="00EC2790"/>
    <w:rsid w:val="00EC30C5"/>
    <w:rsid w:val="00EC5569"/>
    <w:rsid w:val="00F25986"/>
    <w:rsid w:val="00F767E0"/>
    <w:rsid w:val="00F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1DE1178-DC6B-40D3-8718-647493A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Overskrift1">
    <w:name w:val="heading 1"/>
    <w:basedOn w:val="Normal"/>
    <w:qFormat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003B64"/>
      <w:kern w:val="36"/>
      <w:sz w:val="26"/>
      <w:szCs w:val="26"/>
    </w:rPr>
  </w:style>
  <w:style w:type="paragraph" w:styleId="Overskrift2">
    <w:name w:val="heading 2"/>
    <w:basedOn w:val="Normal"/>
    <w:qFormat/>
    <w:pPr>
      <w:spacing w:before="165" w:after="15"/>
      <w:outlineLvl w:val="1"/>
    </w:pPr>
    <w:rPr>
      <w:rFonts w:ascii="Arial" w:eastAsia="Arial Unicode MS" w:hAnsi="Arial" w:cs="Arial"/>
      <w:b/>
      <w:bCs/>
      <w:color w:val="333333"/>
      <w:sz w:val="20"/>
      <w:szCs w:val="20"/>
    </w:rPr>
  </w:style>
  <w:style w:type="paragraph" w:styleId="Overskrift3">
    <w:name w:val="heading 3"/>
    <w:basedOn w:val="Normal"/>
    <w:next w:val="Normal"/>
    <w:link w:val="Overskrift3Tegn"/>
    <w:qFormat/>
    <w:pPr>
      <w:keepNext/>
      <w:jc w:val="center"/>
      <w:outlineLvl w:val="2"/>
    </w:pPr>
    <w:rPr>
      <w:rFonts w:ascii="Arial" w:hAnsi="Arial" w:cs="Arial"/>
      <w:color w:val="003366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strike w:val="0"/>
      <w:dstrike w:val="0"/>
      <w:color w:val="CC3333"/>
      <w:sz w:val="17"/>
      <w:szCs w:val="17"/>
      <w:u w:val="none"/>
      <w:effect w:val="none"/>
    </w:rPr>
  </w:style>
  <w:style w:type="paragraph" w:styleId="Brdtekst">
    <w:name w:val="Body Text"/>
    <w:basedOn w:val="Normal"/>
    <w:semiHidden/>
    <w:rPr>
      <w:rFonts w:ascii="Arial" w:hAnsi="Arial" w:cs="Arial"/>
      <w:color w:val="333333"/>
      <w:sz w:val="20"/>
      <w:szCs w:val="17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2">
    <w:name w:val="Body Text 2"/>
    <w:basedOn w:val="Normal"/>
    <w:semiHidden/>
    <w:rPr>
      <w:rFonts w:ascii="Calibri" w:hAnsi="Calibri" w:cs="Arial"/>
      <w:color w:val="333333"/>
      <w:sz w:val="24"/>
      <w:szCs w:val="17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Courier New"/>
      <w:sz w:val="24"/>
    </w:rPr>
  </w:style>
  <w:style w:type="character" w:styleId="Strk">
    <w:name w:val="Strong"/>
    <w:qFormat/>
    <w:rPr>
      <w:b/>
      <w:bCs/>
    </w:rPr>
  </w:style>
  <w:style w:type="character" w:styleId="Fremhv">
    <w:name w:val="Emphasis"/>
    <w:qFormat/>
    <w:rPr>
      <w:i/>
      <w:iCs/>
    </w:rPr>
  </w:style>
  <w:style w:type="paragraph" w:styleId="Brdtekst3">
    <w:name w:val="Body Text 3"/>
    <w:basedOn w:val="Normal"/>
    <w:semiHidden/>
    <w:rPr>
      <w:rFonts w:ascii="Calibri" w:hAnsi="Calibr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B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37B46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rsid w:val="00597629"/>
    <w:rPr>
      <w:rFonts w:ascii="Arial" w:hAnsi="Arial" w:cs="Arial"/>
      <w:color w:val="003366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0F3D-D2C3-4CCF-8562-A8E0D641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2576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Operation for nedsynkning af underlivet</vt:lpstr>
      <vt:lpstr>Operation for nedsynkning af underlivet</vt:lpstr>
    </vt:vector>
  </TitlesOfParts>
  <Company>Storstrøms Amt</Company>
  <LinksUpToDate>false</LinksUpToDate>
  <CharactersWithSpaces>2993</CharactersWithSpaces>
  <SharedDoc>false</SharedDoc>
  <HLinks>
    <vt:vector size="6" baseType="variant"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http://www.privathospitaletmoen.dk/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for nedsynkning af underlivet</dc:title>
  <dc:creator>sutaf</dc:creator>
  <cp:lastModifiedBy>Microsoft-konto</cp:lastModifiedBy>
  <cp:revision>4</cp:revision>
  <cp:lastPrinted>2014-12-10T08:53:00Z</cp:lastPrinted>
  <dcterms:created xsi:type="dcterms:W3CDTF">2015-09-02T14:33:00Z</dcterms:created>
  <dcterms:modified xsi:type="dcterms:W3CDTF">2015-11-01T08:58:00Z</dcterms:modified>
</cp:coreProperties>
</file>